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2" w:rsidRDefault="00F409E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.9pt;margin-top:-40.2pt;width:192.55pt;height:149pt;z-index:251658240" stroked="f">
            <v:textbox style="mso-next-textbox:#_x0000_s1026">
              <w:txbxContent>
                <w:p w:rsidR="00F409E2" w:rsidRPr="00796CAD" w:rsidRDefault="00F409E2" w:rsidP="00F409E2">
                  <w:pPr>
                    <w:jc w:val="center"/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Российская Федерация Калужская область              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20"/>
                      <w:szCs w:val="20"/>
                    </w:rPr>
                    <w:t>Муниципальное бюджетное общеобразовательное учреждение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                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 xml:space="preserve">« СРЕДНЯЯ ОБЩЕОБРАЗОВАТЕЛЬНАЯ                    ШКОЛА № 2», 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                                                                           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 xml:space="preserve">г. Жиздра Жиздринского района  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                    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>Калужской области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>________________  2023</w:t>
                  </w:r>
                  <w:r w:rsidRPr="00796CAD"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 xml:space="preserve"> № </w:t>
                  </w:r>
                  <w:r>
                    <w:rPr>
                      <w:rFonts w:ascii="Calibri" w:eastAsia="Times New Roman" w:hAnsi="Calibri" w:cs="Times New Roman"/>
                      <w:b/>
                      <w:color w:val="0000FF"/>
                      <w:sz w:val="16"/>
                      <w:szCs w:val="16"/>
                    </w:rPr>
                    <w:t>_______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                                       г. Жиздра ул. Лермонтова,  д.15                                           тел. 2-24-37, 2-25-35                                                                факс 2-24-37                                                                                 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US"/>
                    </w:rPr>
                    <w:t>e</w:t>
                  </w:r>
                  <w:r w:rsidRPr="00796CAD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US"/>
                    </w:rPr>
                    <w:t>mail</w:t>
                  </w:r>
                  <w:r w:rsidRPr="00796CAD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US"/>
                    </w:rPr>
                    <w:t>zhizdras</w:t>
                  </w:r>
                  <w:proofErr w:type="spellEnd"/>
                  <w:r w:rsidRPr="00796CAD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>2@</w:t>
                  </w:r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US"/>
                    </w:rPr>
                    <w:t>mail</w:t>
                  </w:r>
                  <w:r w:rsidRPr="00796CAD"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</w:rPr>
                    <w:t>.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FF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F409E2" w:rsidRPr="00F409E2" w:rsidRDefault="00F409E2" w:rsidP="00F409E2"/>
    <w:p w:rsidR="00F409E2" w:rsidRPr="00F409E2" w:rsidRDefault="00F409E2" w:rsidP="00F409E2"/>
    <w:p w:rsidR="00F409E2" w:rsidRPr="00F409E2" w:rsidRDefault="00F409E2" w:rsidP="00F409E2"/>
    <w:p w:rsidR="00F409E2" w:rsidRDefault="00F409E2" w:rsidP="00F409E2"/>
    <w:p w:rsidR="00EA52C2" w:rsidRPr="00F409E2" w:rsidRDefault="00F409E2" w:rsidP="00F409E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E2">
        <w:rPr>
          <w:rFonts w:ascii="Times New Roman" w:hAnsi="Times New Roman" w:cs="Times New Roman"/>
          <w:b/>
          <w:sz w:val="24"/>
          <w:szCs w:val="24"/>
        </w:rPr>
        <w:t>Отчет МБОУ «СОШ № 2» Г. ЖИЗДРА</w:t>
      </w:r>
    </w:p>
    <w:p w:rsidR="00F409E2" w:rsidRPr="00F409E2" w:rsidRDefault="00F409E2" w:rsidP="00F409E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E2">
        <w:rPr>
          <w:rFonts w:ascii="Times New Roman" w:hAnsi="Times New Roman" w:cs="Times New Roman"/>
          <w:b/>
          <w:sz w:val="24"/>
          <w:szCs w:val="24"/>
        </w:rPr>
        <w:t>о проведенных мероприятиях в рамках районной Недели здоровья</w:t>
      </w:r>
    </w:p>
    <w:p w:rsidR="00F409E2" w:rsidRPr="00F409E2" w:rsidRDefault="00F409E2" w:rsidP="00F409E2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3568"/>
        <w:gridCol w:w="1688"/>
        <w:gridCol w:w="1796"/>
        <w:gridCol w:w="1874"/>
      </w:tblGrid>
      <w:tr w:rsidR="00F409E2" w:rsidRP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409E2" w:rsidRP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«Продолжи лозунг»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 г.</w:t>
            </w:r>
          </w:p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09E2" w:rsidRP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акция «Как защитить себя и других от гриппа?»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 г.</w:t>
            </w:r>
          </w:p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409E2" w:rsidRP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литературы «Будьте здоровы!»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 г.</w:t>
            </w:r>
          </w:p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409E2" w:rsidRP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Мульткафе</w:t>
            </w:r>
            <w:proofErr w:type="spellEnd"/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 г.</w:t>
            </w:r>
          </w:p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«Быть здоровым – это значит…»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 г.</w:t>
            </w:r>
          </w:p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409E2" w:rsidTr="00F409E2">
        <w:tc>
          <w:tcPr>
            <w:tcW w:w="0" w:type="auto"/>
          </w:tcPr>
          <w:p w:rsidR="00F409E2" w:rsidRPr="00F409E2" w:rsidRDefault="00F409E2" w:rsidP="00F409E2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 – гигиенических правил</w:t>
            </w:r>
          </w:p>
        </w:tc>
        <w:tc>
          <w:tcPr>
            <w:tcW w:w="0" w:type="auto"/>
          </w:tcPr>
          <w:p w:rsidR="00F409E2" w:rsidRP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F409E2" w:rsidRDefault="00F409E2" w:rsidP="00D33F70">
            <w:pPr>
              <w:tabs>
                <w:tab w:val="left" w:pos="41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78105</wp:posOffset>
            </wp:positionV>
            <wp:extent cx="1533525" cy="1476375"/>
            <wp:effectExtent l="19050" t="0" r="9525" b="0"/>
            <wp:wrapNone/>
            <wp:docPr id="3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фотоотчет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прилагается</w:t>
      </w:r>
    </w:p>
    <w:p w:rsid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9E2" w:rsidRPr="00B9691F" w:rsidRDefault="00F409E2" w:rsidP="00F409E2">
      <w:pPr>
        <w:tabs>
          <w:tab w:val="left" w:pos="417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Медникова</w:t>
      </w:r>
      <w:proofErr w:type="spellEnd"/>
    </w:p>
    <w:p w:rsidR="00F409E2" w:rsidRPr="00F409E2" w:rsidRDefault="00F409E2" w:rsidP="00F409E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09E2" w:rsidRPr="00F409E2" w:rsidSect="00EA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E2"/>
    <w:rsid w:val="00687E8C"/>
    <w:rsid w:val="00EA52C2"/>
    <w:rsid w:val="00F4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2023-02-14T10:09:00Z</dcterms:created>
  <dcterms:modified xsi:type="dcterms:W3CDTF">2023-02-14T10:14:00Z</dcterms:modified>
</cp:coreProperties>
</file>