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BA" w:rsidRPr="002D2883" w:rsidRDefault="004124BA" w:rsidP="00113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24BA" w:rsidRPr="002D2883" w:rsidRDefault="004124BA" w:rsidP="004124B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4BA" w:rsidRPr="002D2883" w:rsidRDefault="004124BA" w:rsidP="004124B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B61" w:rsidRPr="00DE5B61" w:rsidRDefault="00DE5B61" w:rsidP="00DE5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B6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5B61" w:rsidRPr="00DE5B61" w:rsidRDefault="00DE5B61" w:rsidP="00DE5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B61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№2»,</w:t>
      </w:r>
    </w:p>
    <w:p w:rsidR="00DE5B61" w:rsidRPr="00DE5B61" w:rsidRDefault="00DE5B61" w:rsidP="00DE5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B61">
        <w:rPr>
          <w:rFonts w:ascii="Times New Roman" w:hAnsi="Times New Roman" w:cs="Times New Roman"/>
          <w:b/>
          <w:sz w:val="24"/>
          <w:szCs w:val="24"/>
        </w:rPr>
        <w:t xml:space="preserve"> г. Жиздра Жиздринского района Калужской области</w:t>
      </w:r>
    </w:p>
    <w:p w:rsidR="00DE5B61" w:rsidRPr="00DE5B61" w:rsidRDefault="00DE5B61" w:rsidP="00DE5B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3833274</wp:posOffset>
            </wp:positionH>
            <wp:positionV relativeFrom="paragraph">
              <wp:posOffset>155326</wp:posOffset>
            </wp:positionV>
            <wp:extent cx="1522868" cy="1478943"/>
            <wp:effectExtent l="19050" t="0" r="1132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46339" t="40675" r="32175"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68" cy="147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B61" w:rsidRPr="00DE5B61" w:rsidRDefault="00DE5B61" w:rsidP="00DE5B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B61" w:rsidRPr="00DE5B61" w:rsidRDefault="00DE5B61" w:rsidP="00DE5B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B61">
        <w:rPr>
          <w:rFonts w:ascii="Times New Roman" w:hAnsi="Times New Roman" w:cs="Times New Roman"/>
          <w:b/>
          <w:sz w:val="24"/>
          <w:szCs w:val="24"/>
        </w:rPr>
        <w:t>Рассмотрено</w:t>
      </w:r>
      <w:proofErr w:type="gramStart"/>
      <w:r w:rsidRPr="00DE5B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E5B61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DE5B61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DE5B61" w:rsidRPr="00DE5B61" w:rsidRDefault="00DE5B61" w:rsidP="00DE5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B61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5B61">
        <w:rPr>
          <w:rFonts w:ascii="Times New Roman" w:hAnsi="Times New Roman" w:cs="Times New Roman"/>
          <w:sz w:val="24"/>
          <w:szCs w:val="24"/>
        </w:rPr>
        <w:t>Директор МКОУ «СОШ№2»,г. Жиздра</w:t>
      </w:r>
    </w:p>
    <w:p w:rsidR="00DE5B61" w:rsidRPr="00DE5B61" w:rsidRDefault="00DE5B61" w:rsidP="00DE5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B61"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DE5B61">
        <w:rPr>
          <w:rFonts w:ascii="Times New Roman" w:hAnsi="Times New Roman" w:cs="Times New Roman"/>
          <w:sz w:val="24"/>
          <w:szCs w:val="24"/>
        </w:rPr>
        <w:t>___________________Медникова</w:t>
      </w:r>
      <w:proofErr w:type="spellEnd"/>
      <w:r w:rsidRPr="00DE5B61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DE5B61" w:rsidRPr="00DE5B61" w:rsidRDefault="00DE5B61" w:rsidP="00DE5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B61">
        <w:rPr>
          <w:rFonts w:ascii="Times New Roman" w:hAnsi="Times New Roman" w:cs="Times New Roman"/>
          <w:sz w:val="24"/>
          <w:szCs w:val="24"/>
        </w:rPr>
        <w:t xml:space="preserve">От «30» августа  2023г.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E5B61">
        <w:rPr>
          <w:rFonts w:ascii="Times New Roman" w:hAnsi="Times New Roman" w:cs="Times New Roman"/>
          <w:sz w:val="24"/>
          <w:szCs w:val="24"/>
        </w:rPr>
        <w:t>Приказ № 114 от «01»сентября» 2023г.</w:t>
      </w:r>
    </w:p>
    <w:p w:rsidR="00DE5B61" w:rsidRDefault="00DE5B61" w:rsidP="00DE5B61">
      <w:pPr>
        <w:spacing w:after="0"/>
      </w:pPr>
    </w:p>
    <w:p w:rsidR="00DE5B61" w:rsidRDefault="00DE5B61" w:rsidP="00DE5B6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5B61" w:rsidRDefault="00DE5B61" w:rsidP="00DE5B6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B61" w:rsidRDefault="00DE5B61" w:rsidP="00DE5B6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B61" w:rsidRPr="00113C3E" w:rsidRDefault="00113C3E" w:rsidP="00113C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B61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</w:p>
    <w:p w:rsidR="00DE5B61" w:rsidRDefault="00DE5B61" w:rsidP="00DE5B6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7FA" w:rsidRPr="002D2883" w:rsidRDefault="003E17FA" w:rsidP="00DE5B6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26D22" w:rsidRPr="002D2883">
        <w:rPr>
          <w:rFonts w:ascii="Times New Roman" w:eastAsia="Times New Roman" w:hAnsi="Times New Roman" w:cs="Times New Roman"/>
          <w:b/>
          <w:sz w:val="24"/>
          <w:szCs w:val="24"/>
        </w:rPr>
        <w:t>МЫ – ТВОИ ДРУЗЬЯ</w:t>
      </w:r>
      <w:r w:rsidRPr="002D288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124BA" w:rsidRPr="002D2883" w:rsidRDefault="005F2C61" w:rsidP="004124BA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sz w:val="24"/>
          <w:szCs w:val="24"/>
        </w:rPr>
        <w:t>Социальной направленности</w:t>
      </w:r>
    </w:p>
    <w:p w:rsidR="004124BA" w:rsidRPr="002D2883" w:rsidRDefault="004124BA" w:rsidP="004124B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4BA" w:rsidRPr="002D2883" w:rsidRDefault="004124BA" w:rsidP="004124BA">
      <w:pPr>
        <w:spacing w:after="0" w:line="240" w:lineRule="auto"/>
        <w:ind w:left="495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3E17FA" w:rsidRPr="002D2883" w:rsidRDefault="003E17FA" w:rsidP="004124BA">
      <w:pPr>
        <w:spacing w:after="0" w:line="240" w:lineRule="auto"/>
        <w:ind w:left="495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3E17FA" w:rsidRPr="002D2883" w:rsidRDefault="003E17FA" w:rsidP="004124BA">
      <w:pPr>
        <w:spacing w:after="0" w:line="240" w:lineRule="auto"/>
        <w:ind w:left="495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3E17FA" w:rsidRPr="002D2883" w:rsidRDefault="003E17FA" w:rsidP="004124BA">
      <w:pPr>
        <w:spacing w:after="0" w:line="240" w:lineRule="auto"/>
        <w:ind w:left="495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3E17FA" w:rsidRPr="002D2883" w:rsidRDefault="003E17FA" w:rsidP="004124BA">
      <w:pPr>
        <w:spacing w:after="0" w:line="240" w:lineRule="auto"/>
        <w:ind w:left="495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3E17FA" w:rsidRPr="002D2883" w:rsidRDefault="003E17FA" w:rsidP="004124BA">
      <w:pPr>
        <w:spacing w:after="0" w:line="240" w:lineRule="auto"/>
        <w:ind w:left="495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4124BA">
      <w:pPr>
        <w:spacing w:after="0" w:line="240" w:lineRule="auto"/>
        <w:ind w:left="495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3E17FA">
      <w:pPr>
        <w:spacing w:after="0" w:line="240" w:lineRule="auto"/>
        <w:ind w:left="7080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3E17FA" w:rsidRPr="002D2883" w:rsidRDefault="003E17FA" w:rsidP="003E17F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Вид деятельности: </w:t>
      </w:r>
      <w:proofErr w:type="gramStart"/>
      <w:r w:rsidRPr="002D2883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proofErr w:type="gramEnd"/>
    </w:p>
    <w:p w:rsidR="004124BA" w:rsidRPr="002D2883" w:rsidRDefault="004124BA" w:rsidP="003E17FA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Возраст </w:t>
      </w:r>
      <w:proofErr w:type="gramStart"/>
      <w:r w:rsidRPr="002D28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2C61" w:rsidRPr="002D2883">
        <w:rPr>
          <w:rFonts w:ascii="Times New Roman" w:eastAsia="Times New Roman" w:hAnsi="Times New Roman" w:cs="Times New Roman"/>
          <w:sz w:val="24"/>
          <w:szCs w:val="24"/>
        </w:rPr>
        <w:t>7-8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4124BA" w:rsidRPr="002D2883" w:rsidRDefault="004124BA" w:rsidP="003E17FA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5F2C61" w:rsidRPr="002D28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F2C61" w:rsidRPr="002D2883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124BA" w:rsidRPr="002D2883" w:rsidRDefault="004124BA" w:rsidP="003E17FA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год: </w:t>
      </w:r>
      <w:r w:rsidR="00507601" w:rsidRPr="002D2883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507601" w:rsidRPr="002D2883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124BA" w:rsidRPr="002D2883" w:rsidRDefault="004124BA" w:rsidP="003E17FA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3E17FA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>Автор - составитель программы:</w:t>
      </w:r>
    </w:p>
    <w:p w:rsidR="004124BA" w:rsidRPr="002D2883" w:rsidRDefault="004124BA" w:rsidP="003E17FA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>Марченкова Ольга Владимировна</w:t>
      </w:r>
    </w:p>
    <w:p w:rsidR="004124BA" w:rsidRPr="002D2883" w:rsidRDefault="004124BA" w:rsidP="003E17FA">
      <w:pPr>
        <w:spacing w:after="0" w:line="240" w:lineRule="auto"/>
        <w:ind w:left="212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>Жиздра 202</w:t>
      </w:r>
      <w:r w:rsidR="005F2C61" w:rsidRPr="002D288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124BA" w:rsidRPr="002D2883" w:rsidRDefault="004124BA" w:rsidP="004124BA">
      <w:pPr>
        <w:keepNext/>
        <w:widowControl w:val="0"/>
        <w:pBdr>
          <w:bottom w:val="none" w:sz="0" w:space="0" w:color="000000"/>
        </w:pBdr>
        <w:overflowPunct w:val="0"/>
        <w:autoSpaceDE w:val="0"/>
        <w:autoSpaceDN w:val="0"/>
        <w:adjustRightInd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4BA" w:rsidRDefault="004124BA" w:rsidP="004124BA">
      <w:pPr>
        <w:snapToGrid w:val="0"/>
        <w:spacing w:before="100" w:after="10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13C3E" w:rsidRPr="002D2883" w:rsidRDefault="00113C3E" w:rsidP="004124BA">
      <w:pPr>
        <w:snapToGrid w:val="0"/>
        <w:spacing w:before="100" w:after="10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A5F85" w:rsidRPr="002D2883" w:rsidRDefault="008A5F85" w:rsidP="00340B06">
      <w:pPr>
        <w:keepNext/>
        <w:pBdr>
          <w:bottom w:val="none" w:sz="0" w:space="0" w:color="000000"/>
        </w:pBdr>
        <w:tabs>
          <w:tab w:val="left" w:pos="3261"/>
          <w:tab w:val="left" w:pos="3828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124BA" w:rsidRPr="002D2883" w:rsidRDefault="004124BA" w:rsidP="00340B06">
      <w:pPr>
        <w:pStyle w:val="3"/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</w:p>
    <w:p w:rsidR="008A5F85" w:rsidRPr="002D2883" w:rsidRDefault="008A5F85" w:rsidP="00340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883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«</w:t>
      </w:r>
      <w:r w:rsidR="005F2C61" w:rsidRPr="002D2883">
        <w:rPr>
          <w:rFonts w:ascii="Times New Roman" w:eastAsia="Calibri" w:hAnsi="Times New Roman" w:cs="Times New Roman"/>
          <w:sz w:val="24"/>
          <w:szCs w:val="24"/>
        </w:rPr>
        <w:t>Мы – твои друзья</w:t>
      </w:r>
      <w:r w:rsidRPr="002D2883">
        <w:rPr>
          <w:rFonts w:ascii="Times New Roman" w:eastAsia="Calibri" w:hAnsi="Times New Roman" w:cs="Times New Roman"/>
          <w:sz w:val="24"/>
          <w:szCs w:val="24"/>
        </w:rPr>
        <w:t>» составлена в соответствии с ФГОС НОО на основе:</w:t>
      </w:r>
    </w:p>
    <w:p w:rsidR="008A5F85" w:rsidRPr="002D2883" w:rsidRDefault="00E34B61" w:rsidP="00340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A5F85" w:rsidRPr="002D2883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Российской Федерации от 29 декабря 2012 г. N 273-ФЗ «Об образовании</w:t>
        </w:r>
      </w:hyperlink>
      <w:r w:rsidR="008A5F85" w:rsidRPr="002D288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A5F85" w:rsidRPr="002D2883" w:rsidRDefault="008A5F85" w:rsidP="00340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>приказа 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(с изменениями, внесенными приказом Министерства образования и науки Российской Федерации от 31 декабря 2015г. № 1577 (</w:t>
      </w:r>
      <w:proofErr w:type="gramStart"/>
      <w:r w:rsidRPr="002D2883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юстиции Российской Федерации 2 февраля  2016г., регистрационный №40937);</w:t>
      </w:r>
    </w:p>
    <w:p w:rsidR="008A5F85" w:rsidRPr="002D2883" w:rsidRDefault="008A5F85" w:rsidP="00340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М</w:t>
      </w:r>
      <w:r w:rsidR="005F2C61" w:rsidRPr="002D288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>ОУ «СОШ № 2», г. Жиздра Жиздринского района Калужской области;</w:t>
      </w:r>
    </w:p>
    <w:p w:rsidR="008A5F85" w:rsidRPr="002D2883" w:rsidRDefault="008A5F85" w:rsidP="00340B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>программой воспитания М</w:t>
      </w:r>
      <w:r w:rsidR="005F2C61" w:rsidRPr="002D288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>ОУ «СОШ № 2», г. Жиздра Жиздринского района Калужской области.</w:t>
      </w:r>
    </w:p>
    <w:p w:rsidR="00981DEF" w:rsidRPr="002D2883" w:rsidRDefault="008A5F85" w:rsidP="00981D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</w:t>
      </w:r>
      <w:r w:rsidR="005F2C61" w:rsidRPr="002D2883">
        <w:rPr>
          <w:rFonts w:ascii="Times New Roman" w:eastAsia="Times New Roman" w:hAnsi="Times New Roman" w:cs="Times New Roman"/>
          <w:sz w:val="24"/>
          <w:szCs w:val="24"/>
        </w:rPr>
        <w:t>Мы – твои друзья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» направлена на </w:t>
      </w:r>
      <w:r w:rsidR="005F2C61" w:rsidRPr="002D2883">
        <w:rPr>
          <w:rFonts w:ascii="Times New Roman" w:eastAsia="Times New Roman" w:hAnsi="Times New Roman" w:cs="Times New Roman"/>
          <w:sz w:val="24"/>
          <w:szCs w:val="24"/>
        </w:rPr>
        <w:t>формирование у детей ответственного отношения к домашним питомцам</w:t>
      </w:r>
      <w:r w:rsidR="00981DEF" w:rsidRPr="002D2883">
        <w:rPr>
          <w:rFonts w:ascii="Times New Roman" w:eastAsia="Times New Roman" w:hAnsi="Times New Roman" w:cs="Times New Roman"/>
          <w:sz w:val="24"/>
          <w:szCs w:val="24"/>
        </w:rPr>
        <w:t xml:space="preserve">, которое базируется на осведомленности школьников о нуждах и потребностях домашних животных, понимании - какую роль играет человек в жизни питомцев, готовности заботиться и бережно относиться к животным. </w:t>
      </w:r>
    </w:p>
    <w:p w:rsidR="00981DEF" w:rsidRPr="002D2883" w:rsidRDefault="00981DEF" w:rsidP="00981D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Ц</w:t>
      </w:r>
      <w:r w:rsidRPr="002D2883">
        <w:rPr>
          <w:rFonts w:ascii="Times New Roman" w:eastAsia="Times New Roman" w:hAnsi="Times New Roman" w:cs="Times New Roman"/>
          <w:b/>
          <w:sz w:val="24"/>
          <w:szCs w:val="24"/>
        </w:rPr>
        <w:t xml:space="preserve">ель программы «Мы - твои друзья» - 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школьников ответственного отношения к домашним животным. Оно базируется на осведомленности школьников о нуждах и потребностях домашних животных, понимании - какую роль играет человек в жизни питомцев, готовности заботиться и бережно относиться к животным. </w:t>
      </w:r>
    </w:p>
    <w:p w:rsidR="00981DEF" w:rsidRPr="002D2883" w:rsidRDefault="00981DEF" w:rsidP="0098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981DEF" w:rsidRPr="002D2883" w:rsidRDefault="00981DEF" w:rsidP="00981DEF">
      <w:pPr>
        <w:numPr>
          <w:ilvl w:val="0"/>
          <w:numId w:val="17"/>
        </w:numPr>
        <w:tabs>
          <w:tab w:val="num" w:pos="2552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об универсальной ценности домашних животных как представителей мира живой природы, понимания связи человека и природы; </w:t>
      </w:r>
    </w:p>
    <w:p w:rsidR="00981DEF" w:rsidRPr="002D2883" w:rsidRDefault="00981DEF" w:rsidP="00981DEF">
      <w:pPr>
        <w:numPr>
          <w:ilvl w:val="0"/>
          <w:numId w:val="1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>развитие устойчивого познавательного, эстетического и   практического интереса к домашним животным;</w:t>
      </w:r>
    </w:p>
    <w:p w:rsidR="00981DEF" w:rsidRPr="002D2883" w:rsidRDefault="00981DEF" w:rsidP="00981DEF">
      <w:pPr>
        <w:numPr>
          <w:ilvl w:val="0"/>
          <w:numId w:val="17"/>
        </w:numPr>
        <w:tabs>
          <w:tab w:val="num" w:pos="2552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вовлечение учащихся в реальную деятельность по уходу за домашними питомцами; </w:t>
      </w:r>
    </w:p>
    <w:p w:rsidR="00981DEF" w:rsidRPr="002D2883" w:rsidRDefault="00981DEF" w:rsidP="00981DEF">
      <w:pPr>
        <w:numPr>
          <w:ilvl w:val="0"/>
          <w:numId w:val="17"/>
        </w:numPr>
        <w:tabs>
          <w:tab w:val="num" w:pos="2552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ценностного, глубоко-эмоционального отношения детей к животным;  </w:t>
      </w:r>
    </w:p>
    <w:p w:rsidR="00981DEF" w:rsidRPr="002D2883" w:rsidRDefault="00981DEF" w:rsidP="0098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DEF" w:rsidRPr="002D2883" w:rsidRDefault="00981DEF" w:rsidP="0098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F85" w:rsidRPr="002D2883" w:rsidRDefault="008A5F85" w:rsidP="0034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 программы: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применима для обучающихся </w:t>
      </w:r>
      <w:r w:rsidR="00981DEF" w:rsidRPr="002D2883">
        <w:rPr>
          <w:rFonts w:ascii="Times New Roman" w:eastAsia="Times New Roman" w:hAnsi="Times New Roman" w:cs="Times New Roman"/>
          <w:sz w:val="24"/>
          <w:szCs w:val="24"/>
        </w:rPr>
        <w:t>1 - 2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981DEF" w:rsidRPr="002D288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F85" w:rsidRPr="002D2883" w:rsidRDefault="008A5F85" w:rsidP="0034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программы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>: 34 часа в год</w:t>
      </w:r>
      <w:r w:rsidR="00584C61" w:rsidRPr="002D2883">
        <w:rPr>
          <w:rFonts w:ascii="Times New Roman" w:eastAsia="Times New Roman" w:hAnsi="Times New Roman" w:cs="Times New Roman"/>
          <w:sz w:val="24"/>
          <w:szCs w:val="24"/>
        </w:rPr>
        <w:t xml:space="preserve"> (33 в 1 классе)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F85" w:rsidRPr="002D2883" w:rsidRDefault="008A5F85" w:rsidP="0034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2D2883">
        <w:rPr>
          <w:rFonts w:ascii="Times New Roman" w:eastAsia="Times New Roman" w:hAnsi="Times New Roman" w:cs="Times New Roman"/>
          <w:bCs/>
          <w:sz w:val="24"/>
          <w:szCs w:val="24"/>
        </w:rPr>
        <w:t>кружок.</w:t>
      </w:r>
    </w:p>
    <w:p w:rsidR="008A5F85" w:rsidRPr="002D2883" w:rsidRDefault="008A5F85" w:rsidP="0034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освоения программы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981DEF" w:rsidRPr="002D28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81DEF" w:rsidRPr="002D28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F85" w:rsidRPr="002D2883" w:rsidRDefault="008A5F85" w:rsidP="00340B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кружка: </w:t>
      </w:r>
      <w:r w:rsidRPr="002D2883">
        <w:rPr>
          <w:rFonts w:ascii="Times New Roman" w:eastAsia="Times New Roman" w:hAnsi="Times New Roman" w:cs="Times New Roman"/>
          <w:sz w:val="24"/>
          <w:szCs w:val="24"/>
        </w:rPr>
        <w:t>коллективная.</w:t>
      </w:r>
    </w:p>
    <w:p w:rsidR="008A5F85" w:rsidRPr="002D2883" w:rsidRDefault="008A5F85" w:rsidP="0034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2D28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D2883">
        <w:rPr>
          <w:rFonts w:ascii="Times New Roman" w:hAnsi="Times New Roman" w:cs="Times New Roman"/>
          <w:sz w:val="24"/>
          <w:szCs w:val="24"/>
        </w:rPr>
        <w:t xml:space="preserve">активизировать развитие </w:t>
      </w:r>
      <w:proofErr w:type="gramStart"/>
      <w:r w:rsidR="00340B06" w:rsidRPr="002D28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2883">
        <w:rPr>
          <w:rFonts w:ascii="Times New Roman" w:hAnsi="Times New Roman" w:cs="Times New Roman"/>
          <w:sz w:val="24"/>
          <w:szCs w:val="24"/>
        </w:rPr>
        <w:t xml:space="preserve"> через изучение русского языка на повышенном уровне для их самореализации и подготовки к </w:t>
      </w:r>
      <w:r w:rsidR="00340B06" w:rsidRPr="002D2883">
        <w:rPr>
          <w:rFonts w:ascii="Times New Roman" w:hAnsi="Times New Roman" w:cs="Times New Roman"/>
          <w:sz w:val="24"/>
          <w:szCs w:val="24"/>
        </w:rPr>
        <w:t>дальнейшему</w:t>
      </w:r>
      <w:r w:rsidRPr="002D2883">
        <w:rPr>
          <w:rFonts w:ascii="Times New Roman" w:hAnsi="Times New Roman" w:cs="Times New Roman"/>
          <w:sz w:val="24"/>
          <w:szCs w:val="24"/>
        </w:rPr>
        <w:t xml:space="preserve"> обучению, повысить уровень овладения русским языком.</w:t>
      </w:r>
    </w:p>
    <w:p w:rsidR="004C4AA8" w:rsidRPr="002D2883" w:rsidRDefault="008A5F85" w:rsidP="004C4AA8">
      <w:pPr>
        <w:pStyle w:val="a3"/>
        <w:tabs>
          <w:tab w:val="left" w:pos="0"/>
        </w:tabs>
        <w:spacing w:after="0"/>
        <w:ind w:left="360"/>
        <w:rPr>
          <w:rFonts w:cs="Times New Roman"/>
        </w:rPr>
      </w:pPr>
      <w:r w:rsidRPr="002D2883">
        <w:rPr>
          <w:rFonts w:eastAsia="Times New Roman" w:cs="Times New Roman"/>
          <w:b/>
        </w:rPr>
        <w:t xml:space="preserve">Задачи: </w:t>
      </w:r>
    </w:p>
    <w:p w:rsidR="008A5F85" w:rsidRPr="002D2883" w:rsidRDefault="008A5F85" w:rsidP="00340B06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cs="Times New Roman"/>
        </w:rPr>
      </w:pPr>
      <w:r w:rsidRPr="002D2883">
        <w:rPr>
          <w:rFonts w:cs="Times New Roman"/>
        </w:rPr>
        <w:t xml:space="preserve">обучить решению языковых и речевых задач повышенного уровня; </w:t>
      </w:r>
    </w:p>
    <w:p w:rsidR="008A5F85" w:rsidRPr="002D2883" w:rsidRDefault="008A5F85" w:rsidP="00340B06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cs="Times New Roman"/>
        </w:rPr>
      </w:pPr>
      <w:r w:rsidRPr="002D2883">
        <w:rPr>
          <w:rFonts w:cs="Times New Roman"/>
        </w:rPr>
        <w:t>раскрыть творческие способности</w:t>
      </w:r>
      <w:r w:rsidR="000C6CD6" w:rsidRPr="002D2883">
        <w:rPr>
          <w:rFonts w:cs="Times New Roman"/>
        </w:rPr>
        <w:t>;</w:t>
      </w:r>
      <w:r w:rsidRPr="002D2883">
        <w:rPr>
          <w:rFonts w:cs="Times New Roman"/>
        </w:rPr>
        <w:t xml:space="preserve"> </w:t>
      </w:r>
    </w:p>
    <w:p w:rsidR="008A5F85" w:rsidRPr="002D2883" w:rsidRDefault="008A5F85" w:rsidP="00340B06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cs="Times New Roman"/>
        </w:rPr>
      </w:pPr>
      <w:r w:rsidRPr="002D2883">
        <w:rPr>
          <w:rFonts w:cs="Times New Roman"/>
        </w:rPr>
        <w:t xml:space="preserve">стимулировать интеллектуальное развитие; </w:t>
      </w:r>
    </w:p>
    <w:p w:rsidR="008A5F85" w:rsidRPr="002D2883" w:rsidRDefault="008A5F85" w:rsidP="00340B06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cs="Times New Roman"/>
        </w:rPr>
      </w:pPr>
      <w:r w:rsidRPr="002D2883">
        <w:rPr>
          <w:rFonts w:cs="Times New Roman"/>
        </w:rPr>
        <w:t xml:space="preserve">формировать эффективную речевую деятельность; </w:t>
      </w:r>
    </w:p>
    <w:p w:rsidR="008A5F85" w:rsidRPr="002D2883" w:rsidRDefault="008A5F85" w:rsidP="00340B06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cs="Times New Roman"/>
        </w:rPr>
      </w:pPr>
      <w:r w:rsidRPr="002D2883">
        <w:rPr>
          <w:rFonts w:cs="Times New Roman"/>
        </w:rPr>
        <w:t xml:space="preserve">формировать ключевые компетентности </w:t>
      </w:r>
      <w:proofErr w:type="gramStart"/>
      <w:r w:rsidR="000C6CD6" w:rsidRPr="002D2883">
        <w:rPr>
          <w:rFonts w:cs="Times New Roman"/>
        </w:rPr>
        <w:t>об</w:t>
      </w:r>
      <w:r w:rsidRPr="002D2883">
        <w:rPr>
          <w:rFonts w:cs="Times New Roman"/>
        </w:rPr>
        <w:t>уча</w:t>
      </w:r>
      <w:r w:rsidR="000C6CD6" w:rsidRPr="002D2883">
        <w:rPr>
          <w:rFonts w:cs="Times New Roman"/>
        </w:rPr>
        <w:t>ю</w:t>
      </w:r>
      <w:r w:rsidRPr="002D2883">
        <w:rPr>
          <w:rFonts w:cs="Times New Roman"/>
        </w:rPr>
        <w:t>щихся</w:t>
      </w:r>
      <w:proofErr w:type="gramEnd"/>
      <w:r w:rsidRPr="002D2883">
        <w:rPr>
          <w:rFonts w:cs="Times New Roman"/>
        </w:rPr>
        <w:t xml:space="preserve">; </w:t>
      </w:r>
    </w:p>
    <w:p w:rsidR="008A5F85" w:rsidRPr="002D2883" w:rsidRDefault="008A5F85" w:rsidP="00340B06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cs="Times New Roman"/>
        </w:rPr>
      </w:pPr>
      <w:r w:rsidRPr="002D2883">
        <w:rPr>
          <w:rFonts w:cs="Times New Roman"/>
        </w:rPr>
        <w:t xml:space="preserve">формировать умение </w:t>
      </w:r>
      <w:proofErr w:type="spellStart"/>
      <w:r w:rsidRPr="002D2883">
        <w:rPr>
          <w:rFonts w:cs="Times New Roman"/>
        </w:rPr>
        <w:t>самостоятельнои</w:t>
      </w:r>
      <w:proofErr w:type="spellEnd"/>
      <w:r w:rsidRPr="002D2883">
        <w:rPr>
          <w:rFonts w:cs="Times New Roman"/>
        </w:rPr>
        <w:t xml:space="preserve">̆ работы с текстами; </w:t>
      </w:r>
    </w:p>
    <w:p w:rsidR="008A5F85" w:rsidRPr="002D2883" w:rsidRDefault="008A5F85" w:rsidP="00340B06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cs="Times New Roman"/>
        </w:rPr>
      </w:pPr>
      <w:r w:rsidRPr="002D2883">
        <w:rPr>
          <w:rFonts w:cs="Times New Roman"/>
        </w:rPr>
        <w:t xml:space="preserve">формировать основы </w:t>
      </w:r>
      <w:proofErr w:type="spellStart"/>
      <w:r w:rsidRPr="002D2883">
        <w:rPr>
          <w:rFonts w:cs="Times New Roman"/>
        </w:rPr>
        <w:t>общеи</w:t>
      </w:r>
      <w:proofErr w:type="spellEnd"/>
      <w:r w:rsidRPr="002D2883">
        <w:rPr>
          <w:rFonts w:cs="Times New Roman"/>
        </w:rPr>
        <w:t xml:space="preserve">̆ культуры через изучение родного языка и литературы на повышенном уровне; </w:t>
      </w:r>
    </w:p>
    <w:p w:rsidR="008A5F85" w:rsidRPr="002D2883" w:rsidRDefault="008A5F85" w:rsidP="00340B06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cs="Times New Roman"/>
        </w:rPr>
      </w:pPr>
      <w:r w:rsidRPr="002D2883">
        <w:rPr>
          <w:rFonts w:cs="Times New Roman"/>
        </w:rPr>
        <w:t xml:space="preserve">воспитывать патриотизм, любовь к народу через формирование любви к родному языку; </w:t>
      </w:r>
    </w:p>
    <w:p w:rsidR="008A5F85" w:rsidRPr="002D2883" w:rsidRDefault="008A5F85" w:rsidP="00340B06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cs="Times New Roman"/>
        </w:rPr>
      </w:pPr>
      <w:r w:rsidRPr="002D2883">
        <w:rPr>
          <w:rFonts w:cs="Times New Roman"/>
        </w:rPr>
        <w:t xml:space="preserve">активизировать работу с талантливыми детьми на </w:t>
      </w:r>
      <w:proofErr w:type="spellStart"/>
      <w:r w:rsidRPr="002D2883">
        <w:rPr>
          <w:rFonts w:cs="Times New Roman"/>
        </w:rPr>
        <w:t>начальнои</w:t>
      </w:r>
      <w:proofErr w:type="spellEnd"/>
      <w:r w:rsidRPr="002D2883">
        <w:rPr>
          <w:rFonts w:cs="Times New Roman"/>
        </w:rPr>
        <w:t xml:space="preserve">̆ ступени обучения; </w:t>
      </w:r>
    </w:p>
    <w:p w:rsidR="008A5F85" w:rsidRPr="002D2883" w:rsidRDefault="008A5F85" w:rsidP="00340B06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cs="Times New Roman"/>
        </w:rPr>
      </w:pPr>
      <w:r w:rsidRPr="002D2883">
        <w:rPr>
          <w:rFonts w:cs="Times New Roman"/>
        </w:rPr>
        <w:t xml:space="preserve">способствовать успешности, самореализации и саморазвитию </w:t>
      </w:r>
      <w:proofErr w:type="gramStart"/>
      <w:r w:rsidR="00340B06" w:rsidRPr="002D2883">
        <w:rPr>
          <w:rFonts w:cs="Times New Roman"/>
        </w:rPr>
        <w:t>обучающихся</w:t>
      </w:r>
      <w:proofErr w:type="gramEnd"/>
      <w:r w:rsidRPr="002D2883">
        <w:rPr>
          <w:rFonts w:cs="Times New Roman"/>
        </w:rPr>
        <w:t xml:space="preserve">. </w:t>
      </w:r>
    </w:p>
    <w:p w:rsidR="009316FE" w:rsidRPr="002D2883" w:rsidRDefault="009316FE" w:rsidP="0034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8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0C6CD6" w:rsidRPr="002D2883">
        <w:rPr>
          <w:rFonts w:ascii="Times New Roman" w:hAnsi="Times New Roman" w:cs="Times New Roman"/>
          <w:b/>
          <w:sz w:val="24"/>
          <w:szCs w:val="24"/>
        </w:rPr>
        <w:t>.</w:t>
      </w:r>
    </w:p>
    <w:p w:rsidR="00340B06" w:rsidRPr="002D2883" w:rsidRDefault="00340B06" w:rsidP="0034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DEF" w:rsidRPr="002D2883" w:rsidRDefault="00981DEF" w:rsidP="0034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lastRenderedPageBreak/>
        <w:t>Личностные результаты: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— интерес к изучению домашних животных;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— умение выражать свое отношение к домашним животным </w:t>
      </w:r>
      <w:proofErr w:type="gramStart"/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различными</w:t>
      </w:r>
      <w:proofErr w:type="gramEnd"/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художественными средствами (художественное слово, рисунок, живопись, различные</w:t>
      </w:r>
      <w:proofErr w:type="gramEnd"/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жанры декоративно-прикладного искусства, музыка и т.д.);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— готовность внимательно и ответственно относиться к домашним животным;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сопереживать и сочувствовать им;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— желание и стремление расширять свои познания, связанные с миром домашних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животных за счет самостоятельного поиска информации.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proofErr w:type="spellStart"/>
      <w:r w:rsidRPr="002D2883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Метапредметные</w:t>
      </w:r>
      <w:proofErr w:type="spellEnd"/>
      <w:r w:rsidRPr="002D2883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 xml:space="preserve"> результаты: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— навыки организации своей деятельности: простановка цели, планирование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этапов, оценка результатов своей деятельности;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— приемы исследовательской деятельности, связанной с изучением домашних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животных: формулирование (с помощью учителя) цели исследования, наблюдение,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фиксирование результатов, формулировка выводов по результатам исследования;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— навыки работы с источниками информации, связанными с домашними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животными: выбор источников информации; поиск, отбор и анализ информации;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— навыки эффективной коммуникации — взаимодействие со сверстниками и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взрослыми;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Предметные результаты: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в ценностно-ориентационной сфере — сформированные представления </w:t>
      </w:r>
      <w:proofErr w:type="gramStart"/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об</w:t>
      </w:r>
      <w:proofErr w:type="gramEnd"/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экологии как важном элементе культурного опыта человечества;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в познавательной сфере — сформированные представления о роли домашних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животных в жизни человека, понимание важности правильного ухода за домашними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животными (кормление, выгул, обустройство мест содержания и т.д.); представление о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нормах</w:t>
      </w:r>
      <w:proofErr w:type="gramEnd"/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и правилах безопасного поведения при встрече с чужими или бездомными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животными;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в трудовой сфере — использование полученных знаний и умений в повседневной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в трудовой сфере — использование полученных знаний и умений в повседневной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жизни для ухода за питомцами;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в эстетической сфере — умение оценить красоту животного;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в сфере физической культуры — элементарные представления о пользе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нормированной физической нагрузки для здоровья, выносливости, эмоционального</w:t>
      </w:r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настроя (своего и питомца), понимание того, как ежедневные прогулки и игры </w:t>
      </w:r>
      <w:proofErr w:type="gramStart"/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с</w:t>
      </w:r>
      <w:proofErr w:type="gramEnd"/>
    </w:p>
    <w:p w:rsidR="00981DEF" w:rsidRPr="002D2883" w:rsidRDefault="00981DEF" w:rsidP="00981DEF">
      <w:pPr>
        <w:widowControl w:val="0"/>
        <w:suppressAutoHyphens/>
        <w:spacing w:after="0" w:line="200" w:lineRule="atLeast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2D2883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домашним животным могут повлиять на физическую активность хозяина.</w:t>
      </w:r>
    </w:p>
    <w:p w:rsidR="00981DEF" w:rsidRPr="002D2883" w:rsidRDefault="00981DEF" w:rsidP="00981DEF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</w:p>
    <w:p w:rsidR="002C32C2" w:rsidRPr="002D2883" w:rsidRDefault="002C32C2" w:rsidP="0034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83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деятельности.</w:t>
      </w:r>
    </w:p>
    <w:p w:rsidR="003751C0" w:rsidRPr="002D2883" w:rsidRDefault="003751C0" w:rsidP="0037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1-ый год обучения  - 1 класс (33 часа)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1. Давай познакомимся.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Ролевая игра 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ar-SA"/>
        </w:rPr>
        <w:t>«Знакомься – домашние животные».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Какие  бывают  домашние  питомцы.  Животные зоопарка. Животные в цирке.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2. Как мы  появились в доме человека. Мы  очень  разные.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Почему  люди  заводят  домашних  животных. Как  правильно  выбрать  и  где приобрести домашнего питомца. Зоомагазин. Как мы  появились в доме человека.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Мир </w:t>
      </w:r>
      <w:r w:rsidRPr="002D28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домашних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D28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грызунов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hyperlink r:id="rId7" w:tooltip="Морские свинки" w:history="1">
        <w:r w:rsidRPr="002D2883">
          <w:rPr>
            <w:rFonts w:ascii="Times New Roman" w:eastAsiaTheme="minorHAnsi" w:hAnsi="Times New Roman" w:cs="Times New Roman"/>
            <w:sz w:val="24"/>
            <w:szCs w:val="24"/>
            <w:lang w:eastAsia="ar-SA"/>
          </w:rPr>
          <w:t>Морские свинки</w:t>
        </w:r>
      </w:hyperlink>
      <w:r w:rsidRPr="002D2883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, </w:t>
      </w:r>
      <w:hyperlink r:id="rId8" w:tooltip="Декоративные крысы" w:history="1">
        <w:r w:rsidRPr="002D2883">
          <w:rPr>
            <w:rFonts w:ascii="Times New Roman" w:eastAsiaTheme="minorHAnsi" w:hAnsi="Times New Roman" w:cs="Times New Roman"/>
            <w:sz w:val="24"/>
            <w:szCs w:val="24"/>
            <w:lang w:eastAsia="ar-SA"/>
          </w:rPr>
          <w:t>декоративные крысы</w:t>
        </w:r>
      </w:hyperlink>
      <w:r w:rsidRPr="002D2883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, </w:t>
      </w:r>
      <w:hyperlink r:id="rId9" w:tooltip="Хомяки" w:history="1">
        <w:r w:rsidRPr="002D2883">
          <w:rPr>
            <w:rFonts w:ascii="Times New Roman" w:eastAsiaTheme="minorHAnsi" w:hAnsi="Times New Roman" w:cs="Times New Roman"/>
            <w:sz w:val="24"/>
            <w:szCs w:val="24"/>
            <w:lang w:eastAsia="ar-SA"/>
          </w:rPr>
          <w:t>хомяки</w:t>
        </w:r>
      </w:hyperlink>
      <w:r w:rsidRPr="002D2883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, </w:t>
      </w:r>
      <w:hyperlink r:id="rId10" w:tooltip="Шиншиллы" w:history="1">
        <w:r w:rsidRPr="002D2883">
          <w:rPr>
            <w:rFonts w:ascii="Times New Roman" w:eastAsiaTheme="minorHAnsi" w:hAnsi="Times New Roman" w:cs="Times New Roman"/>
            <w:sz w:val="24"/>
            <w:szCs w:val="24"/>
            <w:lang w:eastAsia="ar-SA"/>
          </w:rPr>
          <w:t>шиншиллы</w:t>
        </w:r>
      </w:hyperlink>
      <w:r w:rsidRPr="002D2883">
        <w:rPr>
          <w:rFonts w:ascii="Times New Roman" w:eastAsiaTheme="minorHAnsi" w:hAnsi="Times New Roman" w:cs="Times New Roman"/>
          <w:sz w:val="24"/>
          <w:szCs w:val="24"/>
          <w:lang w:eastAsia="ar-SA"/>
        </w:rPr>
        <w:t>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Мы  очень  разные. Аквариумные рыбки. Детки в клетке (попугайчики, </w:t>
      </w:r>
      <w:hyperlink r:id="rId11" w:tooltip="Канарейки" w:history="1">
        <w:r w:rsidRPr="002D2883">
          <w:rPr>
            <w:rFonts w:ascii="Times New Roman" w:eastAsiaTheme="minorHAnsi" w:hAnsi="Times New Roman" w:cs="Times New Roman"/>
            <w:sz w:val="24"/>
            <w:szCs w:val="24"/>
            <w:lang w:eastAsia="ar-SA"/>
          </w:rPr>
          <w:t>канарейки</w:t>
        </w:r>
      </w:hyperlink>
      <w:r w:rsidRPr="002D2883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и </w:t>
      </w:r>
      <w:hyperlink r:id="rId12" w:tooltip="Голуби" w:history="1">
        <w:r w:rsidRPr="002D2883">
          <w:rPr>
            <w:rFonts w:ascii="Times New Roman" w:eastAsiaTheme="minorHAnsi" w:hAnsi="Times New Roman" w:cs="Times New Roman"/>
            <w:sz w:val="24"/>
            <w:szCs w:val="24"/>
            <w:lang w:eastAsia="ar-SA"/>
          </w:rPr>
          <w:t>домашние голуби</w:t>
        </w:r>
      </w:hyperlink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). Домашние кролики.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3.Как мы устроены и как за нами </w:t>
      </w:r>
      <w:proofErr w:type="gramStart"/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ухаживать</w:t>
      </w:r>
      <w:proofErr w:type="gramEnd"/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Выбор питомца - очень ответственный шаг.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Особенности внешнего  строения  тела  домашних питомцев (птиц, аквариумных рыбок, грызунов). Особенности содержания  молодых  и  взрослых животных:  кормление,  общение  и  игры, посещение  ветеринара.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4. Школа для животных: как правильно воспитывать питомцев.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Приручение волнистых попугайчиков и  обучение разговору. Дрессировка декоративного кролика. С чего начинается дрессировка хомячка. Дрессировка и приручение морских свинок. Первые шаги </w:t>
      </w:r>
      <w:proofErr w:type="spellStart"/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аквариумиста</w:t>
      </w:r>
      <w:proofErr w:type="spellEnd"/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с чего начать?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5. На приёме у Айболита.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питомец заболел? Ветеринарные услуги. Заболевания аквариумных рыбок. Советы рыбьего доктора. Доктор Айболит для домашних грызунов. Ветеринар – </w:t>
      </w:r>
      <w:proofErr w:type="spellStart"/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ратолог</w:t>
      </w:r>
      <w:proofErr w:type="spellEnd"/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. Болезни волнистых попугаев и их лечение в домашних условиях.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Раздел 6.Мы с тобой -  друзья!</w:t>
      </w:r>
      <w:r w:rsidRPr="002D28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Мини-проект «Образ медведя в художественной литературе».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Книги знаменитых дрессировщиков - Владимира Дурова «Мои звери», Натальи Дуровой «Мой дом на колесах».</w:t>
      </w:r>
      <w:r w:rsidRPr="002D28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Игровая карусель 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«Зоопарк в моей квартире».</w:t>
      </w:r>
      <w:r w:rsidRPr="002D28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Мой питомец – самый лучший! Выставка рисунков.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751C0" w:rsidRPr="002D2883" w:rsidRDefault="003751C0" w:rsidP="003751C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2-ой год обучения - 2 класс (34 часа)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1. Давай познакомимся.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Давайте познакомимся. Ролевая игра. Вместе нам - лучше. Выбор питомца - очень ответственный шаг. Общие потребности человека и его домашних питомцев (на примере кошек). Отношение наших предков к  кошкам. </w:t>
      </w:r>
      <w:r w:rsidRPr="002D28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«Священные животные Египта». 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Священные животные, преклонение перед ними. Значение кошек в жизни человека. Влияние  общения  с  животными  на  эмоции, настроение и самочувствие человека. Кошки – синоптики. Карнавал животных.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2. Как мы  появились в доме человека. Мы  очень  разные.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кошки  появились в доме человека. Первоначальное знакомство с домашними кошками как представителями крупных семейств животных. Школа тигров и леопардов. Знакомимся с родословным древом кошек. Удивительные факты про </w:t>
      </w:r>
      <w:proofErr w:type="gramStart"/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кошачьих</w:t>
      </w:r>
      <w:proofErr w:type="gramEnd"/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Коллективная проектная деятельность.  «Такие разные эти хвостатые - полосатые  и такие прекрасные!»  Выставка детских работ.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3.Как мы устроены и как за нами </w:t>
      </w:r>
      <w:proofErr w:type="gramStart"/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ухаживать</w:t>
      </w:r>
      <w:proofErr w:type="gramEnd"/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«Мы в ответе за тех, кого приручили». Развитие кошек — от котёнка до взрослой кошки. Особенности возраста: активность, поведение, рацион питание. Особенности организма    кошек. Условия, необходимые домашним кошкам. Как ухаживать за нашими питомцами.  Правила содержания и выгула кошек. Культура содержания  кошек в городе. Четыре лапы, хвост и не только.  Уход за шерстью и когтями. Проект «Как я ухаживаю за своим питомцем».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4. Школа для животных: как правильно воспитывать питомцев.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Общение в мире животных. На каком языке общаются кошки. Почему важно понимать «язык» животных. Язык тела: что означают различные позы и поведение кошек. Работа в парах с элементами тренинга «Пойми меня!» Основные правила воспитания и дрессировки  кошек «Школа - Четыре лапы». Методы поощрения в воспитании. Можно ли наказывать наших питомцев? Игровое задание «Озвучиваем фильм»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5. На приёме у Айболита.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Здоров ли ваш питомец? Первые признаки недомогания у кошек. Травма, отравление, инфекционные и паразитарные заболевания. Первая неотложная помощь. Будь здоров, </w:t>
      </w:r>
      <w:proofErr w:type="gramStart"/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мурлыка</w:t>
      </w:r>
      <w:proofErr w:type="gramEnd"/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! В каких случаях следует обращаться в ветеринарную клинику. Практическая работа «</w:t>
      </w:r>
      <w:proofErr w:type="gramStart"/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Невидимые</w:t>
      </w:r>
      <w:proofErr w:type="gramEnd"/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но опасные: кого можно увидеть с помощью микроскопа». Ролевая игра «На приеме у 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Айболита». Конкурс плакатов «Важные правила».</w:t>
      </w:r>
    </w:p>
    <w:p w:rsidR="003751C0" w:rsidRPr="002D2883" w:rsidRDefault="003751C0" w:rsidP="003751C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D28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6.Мы с тобой -  друзья!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Литературная мастерская «Образы животных в произведениях искусства. Знаменитые кошки». «Необычная прогулка». Образы  кошек в искусстве - в музыке, театре, кино, танце. «Необычная прогулка». Образы  кошек в живописи. Коллективный проект «Удивительная выставка». </w:t>
      </w:r>
      <w:r w:rsidRPr="002D28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Интеллектуально-познавательная игра «Про котов, котят и кошек – обитателей окошек». Мяу - эстафета </w:t>
      </w:r>
      <w:r w:rsidRPr="002D288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2D28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Кошки – это кошки!»</w:t>
      </w:r>
    </w:p>
    <w:p w:rsidR="003751C0" w:rsidRPr="002D2883" w:rsidRDefault="003751C0" w:rsidP="00340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C2" w:rsidRPr="002D2883" w:rsidRDefault="002C32C2" w:rsidP="00340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8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pPr w:leftFromText="180" w:rightFromText="180" w:vertAnchor="text" w:horzAnchor="margin" w:tblpXSpec="center" w:tblpY="522"/>
        <w:tblW w:w="0" w:type="auto"/>
        <w:tblLook w:val="04A0"/>
      </w:tblPr>
      <w:tblGrid>
        <w:gridCol w:w="5211"/>
        <w:gridCol w:w="1077"/>
        <w:gridCol w:w="1040"/>
      </w:tblGrid>
      <w:tr w:rsidR="002D2883" w:rsidRPr="002D2883" w:rsidTr="003751C0">
        <w:tc>
          <w:tcPr>
            <w:tcW w:w="5211" w:type="dxa"/>
            <w:vMerge w:val="restart"/>
          </w:tcPr>
          <w:p w:rsidR="003751C0" w:rsidRPr="002D2883" w:rsidRDefault="003751C0" w:rsidP="00375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8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17" w:type="dxa"/>
            <w:gridSpan w:val="2"/>
          </w:tcPr>
          <w:p w:rsidR="003751C0" w:rsidRPr="002D2883" w:rsidRDefault="003751C0" w:rsidP="00375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8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D2883" w:rsidRPr="002D2883" w:rsidTr="003751C0">
        <w:tc>
          <w:tcPr>
            <w:tcW w:w="5211" w:type="dxa"/>
            <w:vMerge/>
          </w:tcPr>
          <w:p w:rsidR="003751C0" w:rsidRPr="002D2883" w:rsidRDefault="003751C0" w:rsidP="00375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3751C0" w:rsidRPr="002D2883" w:rsidRDefault="003751C0" w:rsidP="00375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83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751C0" w:rsidRPr="002D2883" w:rsidRDefault="003751C0" w:rsidP="00375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8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2D2883" w:rsidRPr="002D2883" w:rsidTr="003751C0">
        <w:tc>
          <w:tcPr>
            <w:tcW w:w="5211" w:type="dxa"/>
          </w:tcPr>
          <w:p w:rsidR="003751C0" w:rsidRPr="002D2883" w:rsidRDefault="003751C0" w:rsidP="003751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Давайте познакомимся!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2883" w:rsidRPr="002D2883" w:rsidTr="003751C0">
        <w:tc>
          <w:tcPr>
            <w:tcW w:w="5211" w:type="dxa"/>
          </w:tcPr>
          <w:p w:rsidR="003751C0" w:rsidRPr="002D2883" w:rsidRDefault="003751C0" w:rsidP="007F345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мы появились в твоем доме? Мы очень разные!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2883" w:rsidRPr="002D2883" w:rsidTr="003751C0">
        <w:tc>
          <w:tcPr>
            <w:tcW w:w="5211" w:type="dxa"/>
          </w:tcPr>
          <w:p w:rsidR="003751C0" w:rsidRPr="002D2883" w:rsidRDefault="003751C0" w:rsidP="003751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8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мы устроены и как за нами </w:t>
            </w:r>
            <w:proofErr w:type="gramStart"/>
            <w:r w:rsidRPr="002D2883">
              <w:rPr>
                <w:rFonts w:ascii="Times New Roman" w:hAnsi="Times New Roman"/>
                <w:sz w:val="24"/>
                <w:szCs w:val="24"/>
                <w:lang w:eastAsia="en-US"/>
              </w:rPr>
              <w:t>ухаживать</w:t>
            </w:r>
            <w:proofErr w:type="gramEnd"/>
            <w:r w:rsidRPr="002D2883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2883" w:rsidRPr="002D2883" w:rsidTr="003751C0">
        <w:tc>
          <w:tcPr>
            <w:tcW w:w="5211" w:type="dxa"/>
          </w:tcPr>
          <w:p w:rsidR="003751C0" w:rsidRPr="002D2883" w:rsidRDefault="003751C0" w:rsidP="003751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883">
              <w:rPr>
                <w:rFonts w:ascii="Times New Roman" w:hAnsi="Times New Roman"/>
                <w:sz w:val="24"/>
                <w:szCs w:val="24"/>
                <w:lang w:eastAsia="en-US"/>
              </w:rPr>
              <w:t>Школа для</w:t>
            </w:r>
            <w:r w:rsidRPr="002D2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883">
              <w:rPr>
                <w:rFonts w:ascii="Times New Roman" w:hAnsi="Times New Roman"/>
                <w:sz w:val="24"/>
                <w:szCs w:val="24"/>
                <w:lang w:eastAsia="en-US"/>
              </w:rPr>
              <w:t>животных: как правильно</w:t>
            </w:r>
          </w:p>
          <w:p w:rsidR="003751C0" w:rsidRPr="002D2883" w:rsidRDefault="003751C0" w:rsidP="003751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883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питомцев?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2883" w:rsidRPr="002D2883" w:rsidTr="003751C0">
        <w:tc>
          <w:tcPr>
            <w:tcW w:w="5211" w:type="dxa"/>
          </w:tcPr>
          <w:p w:rsidR="003751C0" w:rsidRPr="002D2883" w:rsidRDefault="003751C0" w:rsidP="003751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883">
              <w:rPr>
                <w:rFonts w:ascii="Times New Roman" w:hAnsi="Times New Roman"/>
                <w:sz w:val="24"/>
                <w:szCs w:val="24"/>
                <w:lang w:eastAsia="en-US"/>
              </w:rPr>
              <w:t>На приеме у Айболита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2883" w:rsidRPr="002D2883" w:rsidTr="003751C0">
        <w:tc>
          <w:tcPr>
            <w:tcW w:w="5211" w:type="dxa"/>
          </w:tcPr>
          <w:p w:rsidR="003751C0" w:rsidRPr="002D2883" w:rsidRDefault="003751C0" w:rsidP="003751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883">
              <w:rPr>
                <w:rFonts w:ascii="Times New Roman" w:hAnsi="Times New Roman"/>
                <w:sz w:val="24"/>
                <w:szCs w:val="24"/>
                <w:lang w:eastAsia="en-US"/>
              </w:rPr>
              <w:t>Мы с тобой друзья!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2883" w:rsidRPr="002D2883" w:rsidTr="003751C0">
        <w:tc>
          <w:tcPr>
            <w:tcW w:w="5211" w:type="dxa"/>
          </w:tcPr>
          <w:p w:rsidR="003751C0" w:rsidRPr="002D2883" w:rsidRDefault="003751C0" w:rsidP="0037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3751C0" w:rsidRPr="002D2883" w:rsidRDefault="003751C0" w:rsidP="003751C0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33 часа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751C0" w:rsidRPr="002D2883" w:rsidRDefault="003751C0" w:rsidP="007E5CE6">
            <w:pPr>
              <w:rPr>
                <w:rFonts w:ascii="Times New Roman" w:hAnsi="Times New Roman"/>
                <w:sz w:val="24"/>
                <w:szCs w:val="24"/>
              </w:rPr>
            </w:pPr>
            <w:r w:rsidRPr="002D2883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2C32C2" w:rsidRPr="002D2883" w:rsidRDefault="002C32C2" w:rsidP="0034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C2" w:rsidRPr="002D2883" w:rsidRDefault="002C32C2" w:rsidP="0034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6FE" w:rsidRPr="002D2883" w:rsidRDefault="009316FE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8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</w:t>
      </w:r>
      <w:r w:rsidR="008C121F" w:rsidRPr="002D2883">
        <w:rPr>
          <w:rFonts w:ascii="Times New Roman" w:hAnsi="Times New Roman" w:cs="Times New Roman"/>
          <w:b/>
          <w:sz w:val="24"/>
          <w:szCs w:val="24"/>
        </w:rPr>
        <w:t>ое</w:t>
      </w:r>
      <w:r w:rsidRPr="002D288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C121F" w:rsidRPr="002D2883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8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1"/>
        <w:gridCol w:w="7096"/>
        <w:gridCol w:w="794"/>
        <w:gridCol w:w="843"/>
      </w:tblGrid>
      <w:tr w:rsidR="002D2883" w:rsidRPr="002D2883" w:rsidTr="007E5CE6">
        <w:trPr>
          <w:trHeight w:val="300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5CE6" w:rsidRPr="002D2883" w:rsidRDefault="007E5CE6" w:rsidP="007E5CE6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5CE6" w:rsidRPr="002D2883" w:rsidRDefault="007E5CE6" w:rsidP="007E5CE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2D2883" w:rsidRPr="002D2883" w:rsidTr="007E5CE6">
        <w:trPr>
          <w:trHeight w:val="263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люди заводят домашних животных. Выбор питомца – очень ответственный шаг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- лучше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 животных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 животных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шаг – очень ответственный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литературы, посвященной домашним питомцам с презентацией книг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литературы, посвященной домашним питомцам с презентацией книг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кошки и собаки появились в доме человека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родословным деревом кошек и собак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Удивительные факты про </w:t>
            </w:r>
            <w:proofErr w:type="gramStart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кошачьих</w:t>
            </w:r>
            <w:proofErr w:type="gramEnd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собачьих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 собаки, такие разные кошки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 и такие прекрасные!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Газета про </w:t>
            </w:r>
            <w:proofErr w:type="gramStart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хвостатых-полосатых</w:t>
            </w:r>
            <w:proofErr w:type="gramEnd"/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ухаживать за нашими питомцами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лапы, хвост и не только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Удивительные факты про </w:t>
            </w:r>
            <w:proofErr w:type="gramStart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кошачьих</w:t>
            </w:r>
            <w:proofErr w:type="gramEnd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собачьих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 нами ухаживать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ухаживаю за своим питомцем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кошке и собаке нужен дом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мире животных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каком языке общаются кошки и собаки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Пойми меня! Озвучиваем фильм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«Четыре лапы». Мой питомец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Невидимые</w:t>
            </w:r>
            <w:proofErr w:type="gramEnd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опасные: кого можно увидеть под микроскопом. На </w:t>
            </w: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приеме у Айболита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«Важные правила»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«Важные правила»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животных в произведениях искусства. Знаменитые кошки и собаки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Необычная прогулка. Про наши праздники и будни. Среди нас тоже есть звезды!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проект «Удивительная выставка»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проект «Удивительная выставка»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8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2"/>
        <w:gridCol w:w="7085"/>
        <w:gridCol w:w="794"/>
        <w:gridCol w:w="843"/>
      </w:tblGrid>
      <w:tr w:rsidR="002D2883" w:rsidRPr="002D2883" w:rsidTr="007E5CE6">
        <w:trPr>
          <w:trHeight w:val="300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5CE6" w:rsidRPr="002D2883" w:rsidRDefault="007E5CE6" w:rsidP="007E5CE6">
            <w:pPr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08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5CE6" w:rsidRPr="002D2883" w:rsidRDefault="007E5CE6" w:rsidP="007E5CE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2D2883" w:rsidRPr="002D2883" w:rsidTr="007E5CE6">
        <w:trPr>
          <w:trHeight w:val="263"/>
        </w:trPr>
        <w:tc>
          <w:tcPr>
            <w:tcW w:w="120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информацию о домашних питомцах.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 «Знакомься – домашние животные».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домашние питомцы. Найти ответ на вопрос темы урока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домашние питомцы. Правила поведения во время экскурсии в зоопарк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зоопарка.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зоопарка. Восемь самых интересных животных Московского зоопарка.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цирке. Сказка под куполом цирка. Правила поведения во время циркового представления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цирке.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люди заводят домашних животных.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выбрать и где приобрести домашнего питомца. Зоомагазин.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Мир домашних грызунов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Мы очень разные. Аквариумные рыбки.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Детки в клетке (попугайчики, </w:t>
            </w: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канарейки</w:t>
            </w: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домашние голуби</w:t>
            </w: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кролики.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питомца - очень ответственный шаг.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питомца - очень ответственный шаг.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внешнего строения тела домашних питомцев (птиц, аквариумных рыбок, грызунов).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содержания молодых и взрослых животных: кормление, общение и игры, посещение ветеринара.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содержания молодых и взрослых животных: кормление, общение и игры, посещение ветеринара.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Приручение волнистых попугайчиков и обучение их разговору.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Дрессировка декоративного кролика.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начинается дрессировка хомячка.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Дрессировка и приручение морских свинок.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шаги </w:t>
            </w:r>
            <w:proofErr w:type="spellStart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аквариумиста</w:t>
            </w:r>
            <w:proofErr w:type="spellEnd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 чего начать?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питомец заболел? Ветеринарные услуги.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питомец заболел? Ветеринарные услуги.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аквариумных рыбок. Советы рыбьего доктора.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Айболит для домашних грызунов. Ветеринар – </w:t>
            </w:r>
            <w:proofErr w:type="spellStart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ратолог</w:t>
            </w:r>
            <w:proofErr w:type="spellEnd"/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волнистых попугаев и их лечение в домашних условиях.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 «Образ медведя в художественной литературе».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знаменитых дрессировщиков - Владимира Дурова «Мои звери».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знаменитых дрессировщиков - Натальи Дуровой «Мой дом на колесах».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карусель «Зоопарк в моей квартире».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883" w:rsidRPr="002D2883" w:rsidTr="007E5CE6"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5CE6" w:rsidRPr="002D2883" w:rsidRDefault="007E5CE6" w:rsidP="007E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8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питомец – самый лучший! Выставка рисунков.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CE6" w:rsidRPr="002D2883" w:rsidRDefault="007E5CE6" w:rsidP="007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CE6" w:rsidRPr="002D2883" w:rsidRDefault="007E5CE6" w:rsidP="00340B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40" w:rsidRPr="008A5F85" w:rsidRDefault="00756C40" w:rsidP="009316FE">
      <w:pPr>
        <w:rPr>
          <w:rFonts w:ascii="Times New Roman" w:hAnsi="Times New Roman" w:cs="Times New Roman"/>
          <w:sz w:val="24"/>
          <w:szCs w:val="24"/>
        </w:rPr>
      </w:pPr>
    </w:p>
    <w:sectPr w:rsidR="00756C40" w:rsidRPr="008A5F85" w:rsidSect="008A5F85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94D089F"/>
    <w:multiLevelType w:val="hybridMultilevel"/>
    <w:tmpl w:val="D64A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282BEA"/>
    <w:multiLevelType w:val="hybridMultilevel"/>
    <w:tmpl w:val="D26E7866"/>
    <w:lvl w:ilvl="0" w:tplc="BAC6CF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87DFD"/>
    <w:multiLevelType w:val="hybridMultilevel"/>
    <w:tmpl w:val="6E4E0C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ED623B"/>
    <w:multiLevelType w:val="hybridMultilevel"/>
    <w:tmpl w:val="4F8E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5A1245"/>
    <w:multiLevelType w:val="hybridMultilevel"/>
    <w:tmpl w:val="22EA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718EE"/>
    <w:multiLevelType w:val="hybridMultilevel"/>
    <w:tmpl w:val="0A6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12D2D"/>
    <w:multiLevelType w:val="hybridMultilevel"/>
    <w:tmpl w:val="DA3A81BA"/>
    <w:lvl w:ilvl="0" w:tplc="0C5A5F2E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3D96E7C"/>
    <w:multiLevelType w:val="hybridMultilevel"/>
    <w:tmpl w:val="D29EAFCA"/>
    <w:lvl w:ilvl="0" w:tplc="BAC6CF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E40600"/>
    <w:multiLevelType w:val="hybridMultilevel"/>
    <w:tmpl w:val="1EAE400A"/>
    <w:lvl w:ilvl="0" w:tplc="BAC6C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355AF"/>
    <w:multiLevelType w:val="hybridMultilevel"/>
    <w:tmpl w:val="B99C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0A6174"/>
    <w:multiLevelType w:val="multilevel"/>
    <w:tmpl w:val="B7A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DD25A1"/>
    <w:multiLevelType w:val="hybridMultilevel"/>
    <w:tmpl w:val="DC6A782E"/>
    <w:lvl w:ilvl="0" w:tplc="3716B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16FE"/>
    <w:rsid w:val="00005D79"/>
    <w:rsid w:val="000C6CD6"/>
    <w:rsid w:val="00113C3E"/>
    <w:rsid w:val="001A2533"/>
    <w:rsid w:val="002C32C2"/>
    <w:rsid w:val="002D2883"/>
    <w:rsid w:val="00340B06"/>
    <w:rsid w:val="00354088"/>
    <w:rsid w:val="003751C0"/>
    <w:rsid w:val="003E17FA"/>
    <w:rsid w:val="004124BA"/>
    <w:rsid w:val="004C4AA8"/>
    <w:rsid w:val="00507601"/>
    <w:rsid w:val="00584C61"/>
    <w:rsid w:val="005F15EE"/>
    <w:rsid w:val="005F2C61"/>
    <w:rsid w:val="00756C40"/>
    <w:rsid w:val="007E5CE6"/>
    <w:rsid w:val="007F345C"/>
    <w:rsid w:val="00826D22"/>
    <w:rsid w:val="008A3375"/>
    <w:rsid w:val="008A5F85"/>
    <w:rsid w:val="008C121F"/>
    <w:rsid w:val="009316FE"/>
    <w:rsid w:val="00981DEF"/>
    <w:rsid w:val="00A33FB5"/>
    <w:rsid w:val="00AA6C9F"/>
    <w:rsid w:val="00C318FC"/>
    <w:rsid w:val="00DE5B61"/>
    <w:rsid w:val="00E34B61"/>
    <w:rsid w:val="00E5522A"/>
    <w:rsid w:val="00F0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9316F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styleId="a3">
    <w:name w:val="Body Text"/>
    <w:basedOn w:val="a"/>
    <w:link w:val="a4"/>
    <w:rsid w:val="009316FE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316FE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93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16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316FE"/>
    <w:pPr>
      <w:ind w:left="720"/>
      <w:contextualSpacing/>
    </w:pPr>
  </w:style>
  <w:style w:type="table" w:styleId="a8">
    <w:name w:val="Table Grid"/>
    <w:basedOn w:val="a1"/>
    <w:uiPriority w:val="59"/>
    <w:rsid w:val="00A33F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124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9316F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styleId="a3">
    <w:name w:val="Body Text"/>
    <w:basedOn w:val="a"/>
    <w:link w:val="a4"/>
    <w:rsid w:val="009316FE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316FE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93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16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316FE"/>
    <w:pPr>
      <w:ind w:left="720"/>
      <w:contextualSpacing/>
    </w:pPr>
  </w:style>
  <w:style w:type="table" w:styleId="a8">
    <w:name w:val="Table Grid"/>
    <w:basedOn w:val="a1"/>
    <w:uiPriority w:val="59"/>
    <w:rsid w:val="00A33F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8"/>
    <w:uiPriority w:val="59"/>
    <w:rsid w:val="004124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A%D0%BE%D1%80%D0%B0%D1%82%D0%B8%D0%B2%D0%BD%D1%8B%D0%B5_%D0%BA%D1%80%D1%8B%D1%81%D1%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0%D1%81%D0%BA%D0%B8%D0%B5_%D1%81%D0%B2%D0%B8%D0%BD%D0%BA%D0%B8" TargetMode="External"/><Relationship Id="rId12" Type="http://schemas.openxmlformats.org/officeDocument/2006/relationships/hyperlink" Target="https://ru.wikipedia.org/wiki/%D0%93%D0%BE%D0%BB%D1%83%D0%B1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doc.aspx?DocId=10688" TargetMode="External"/><Relationship Id="rId11" Type="http://schemas.openxmlformats.org/officeDocument/2006/relationships/hyperlink" Target="https://ru.wikipedia.org/wiki/%D0%9A%D0%B0%D0%BD%D0%B0%D1%80%D0%B5%D0%B9%D0%BA%D0%B8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A8%D0%B8%D0%BD%D1%88%D0%B8%D0%BB%D0%BB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E%D0%BC%D1%8F%D0%BA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9</cp:revision>
  <dcterms:created xsi:type="dcterms:W3CDTF">2023-09-12T13:26:00Z</dcterms:created>
  <dcterms:modified xsi:type="dcterms:W3CDTF">2023-12-04T06:53:00Z</dcterms:modified>
</cp:coreProperties>
</file>